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9F0" w:rsidRPr="001830E3" w:rsidRDefault="00DA69F0"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 xml:space="preserve">Совет </w:t>
      </w:r>
      <w:r w:rsidR="00F6565D" w:rsidRPr="001830E3">
        <w:rPr>
          <w:rFonts w:ascii="Times New Roman" w:hAnsi="Times New Roman" w:cs="Times New Roman"/>
          <w:sz w:val="24"/>
          <w:szCs w:val="24"/>
        </w:rPr>
        <w:t>Во</w:t>
      </w:r>
      <w:r w:rsidR="001B3D47"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668C8"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Полтавского муниципального района Ом</w:t>
      </w:r>
      <w:r w:rsidR="00362242" w:rsidRPr="001830E3">
        <w:rPr>
          <w:rFonts w:ascii="Times New Roman" w:hAnsi="Times New Roman" w:cs="Times New Roman"/>
          <w:sz w:val="24"/>
          <w:szCs w:val="24"/>
        </w:rPr>
        <w:t>с</w:t>
      </w:r>
      <w:r w:rsidRPr="001830E3">
        <w:rPr>
          <w:rFonts w:ascii="Times New Roman" w:hAnsi="Times New Roman" w:cs="Times New Roman"/>
          <w:sz w:val="24"/>
          <w:szCs w:val="24"/>
        </w:rPr>
        <w:t>кой области</w:t>
      </w:r>
    </w:p>
    <w:p w:rsidR="00A048C6" w:rsidRPr="001830E3" w:rsidRDefault="00A048C6" w:rsidP="003C3C66">
      <w:pPr>
        <w:autoSpaceDE w:val="0"/>
        <w:autoSpaceDN w:val="0"/>
        <w:adjustRightInd w:val="0"/>
        <w:spacing w:after="0" w:line="240" w:lineRule="auto"/>
        <w:ind w:firstLine="700"/>
        <w:jc w:val="center"/>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sz w:val="24"/>
          <w:szCs w:val="24"/>
        </w:rPr>
      </w:pPr>
      <w:r w:rsidRPr="001830E3">
        <w:rPr>
          <w:rFonts w:ascii="Times New Roman" w:hAnsi="Times New Roman" w:cs="Times New Roman"/>
          <w:sz w:val="24"/>
          <w:szCs w:val="24"/>
        </w:rPr>
        <w:t>РЕШЕНИЕ</w:t>
      </w:r>
      <w:r w:rsidR="00407623" w:rsidRPr="001830E3">
        <w:rPr>
          <w:rFonts w:ascii="Times New Roman" w:hAnsi="Times New Roman" w:cs="Times New Roman"/>
          <w:sz w:val="24"/>
          <w:szCs w:val="24"/>
        </w:rPr>
        <w:t xml:space="preserve"> </w:t>
      </w:r>
    </w:p>
    <w:p w:rsidR="003668C8" w:rsidRPr="001830E3" w:rsidRDefault="003668C8" w:rsidP="003C3C66">
      <w:pPr>
        <w:autoSpaceDE w:val="0"/>
        <w:autoSpaceDN w:val="0"/>
        <w:adjustRightInd w:val="0"/>
        <w:spacing w:after="0" w:line="240" w:lineRule="auto"/>
        <w:ind w:firstLine="700"/>
        <w:jc w:val="center"/>
        <w:rPr>
          <w:rFonts w:ascii="Times New Roman" w:hAnsi="Times New Roman" w:cs="Times New Roman"/>
          <w:b/>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от  </w:t>
      </w:r>
      <w:r w:rsidR="00497136">
        <w:rPr>
          <w:rFonts w:ascii="Times New Roman" w:hAnsi="Times New Roman" w:cs="Times New Roman"/>
          <w:sz w:val="24"/>
          <w:szCs w:val="24"/>
        </w:rPr>
        <w:t xml:space="preserve">26 февраля </w:t>
      </w:r>
      <w:r w:rsidR="008C6B78">
        <w:rPr>
          <w:rFonts w:ascii="Times New Roman" w:hAnsi="Times New Roman" w:cs="Times New Roman"/>
          <w:sz w:val="24"/>
          <w:szCs w:val="24"/>
        </w:rPr>
        <w:t xml:space="preserve"> 2025</w:t>
      </w:r>
      <w:r w:rsidRPr="001830E3">
        <w:rPr>
          <w:rFonts w:ascii="Times New Roman" w:hAnsi="Times New Roman" w:cs="Times New Roman"/>
          <w:sz w:val="24"/>
          <w:szCs w:val="24"/>
        </w:rPr>
        <w:t xml:space="preserve"> года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4C390C"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0661C9" w:rsidRPr="001830E3">
        <w:rPr>
          <w:rFonts w:ascii="Times New Roman" w:hAnsi="Times New Roman" w:cs="Times New Roman"/>
          <w:sz w:val="24"/>
          <w:szCs w:val="24"/>
        </w:rPr>
        <w:t xml:space="preserve">   </w:t>
      </w:r>
      <w:r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8C6B78">
        <w:rPr>
          <w:rFonts w:ascii="Times New Roman" w:hAnsi="Times New Roman" w:cs="Times New Roman"/>
          <w:sz w:val="24"/>
          <w:szCs w:val="24"/>
        </w:rPr>
        <w:t xml:space="preserve">        </w:t>
      </w:r>
      <w:r w:rsidR="00C47CC1" w:rsidRPr="001830E3">
        <w:rPr>
          <w:rFonts w:ascii="Times New Roman" w:hAnsi="Times New Roman" w:cs="Times New Roman"/>
          <w:sz w:val="24"/>
          <w:szCs w:val="24"/>
        </w:rPr>
        <w:t xml:space="preserve">        </w:t>
      </w:r>
      <w:r w:rsidR="007F29D9" w:rsidRPr="001830E3">
        <w:rPr>
          <w:rFonts w:ascii="Times New Roman" w:hAnsi="Times New Roman" w:cs="Times New Roman"/>
          <w:sz w:val="24"/>
          <w:szCs w:val="24"/>
        </w:rPr>
        <w:t xml:space="preserve"> </w:t>
      </w:r>
      <w:r w:rsidRPr="001830E3">
        <w:rPr>
          <w:rFonts w:ascii="Times New Roman" w:hAnsi="Times New Roman" w:cs="Times New Roman"/>
          <w:sz w:val="24"/>
          <w:szCs w:val="24"/>
        </w:rPr>
        <w:t>№</w:t>
      </w:r>
      <w:r w:rsidR="001B3D47" w:rsidRPr="001830E3">
        <w:rPr>
          <w:rFonts w:ascii="Times New Roman" w:hAnsi="Times New Roman" w:cs="Times New Roman"/>
          <w:sz w:val="24"/>
          <w:szCs w:val="24"/>
        </w:rPr>
        <w:t xml:space="preserve"> </w:t>
      </w:r>
      <w:r w:rsidR="00497136">
        <w:rPr>
          <w:rFonts w:ascii="Times New Roman" w:hAnsi="Times New Roman" w:cs="Times New Roman"/>
          <w:sz w:val="24"/>
          <w:szCs w:val="24"/>
        </w:rPr>
        <w:t>3</w:t>
      </w:r>
    </w:p>
    <w:p w:rsidR="004C390C" w:rsidRPr="001830E3" w:rsidRDefault="004C390C" w:rsidP="003C3C66">
      <w:pPr>
        <w:autoSpaceDE w:val="0"/>
        <w:autoSpaceDN w:val="0"/>
        <w:adjustRightInd w:val="0"/>
        <w:spacing w:after="0" w:line="240" w:lineRule="auto"/>
        <w:rPr>
          <w:rFonts w:ascii="Times New Roman" w:hAnsi="Times New Roman" w:cs="Times New Roman"/>
          <w:sz w:val="24"/>
          <w:szCs w:val="24"/>
        </w:rPr>
      </w:pPr>
    </w:p>
    <w:p w:rsidR="003668C8" w:rsidRPr="001830E3" w:rsidRDefault="003668C8" w:rsidP="003C3C66">
      <w:pPr>
        <w:autoSpaceDE w:val="0"/>
        <w:autoSpaceDN w:val="0"/>
        <w:adjustRightInd w:val="0"/>
        <w:spacing w:after="0" w:line="240" w:lineRule="auto"/>
        <w:rPr>
          <w:rFonts w:ascii="Times New Roman" w:hAnsi="Times New Roman" w:cs="Times New Roman"/>
          <w:sz w:val="24"/>
          <w:szCs w:val="24"/>
        </w:rPr>
      </w:pPr>
      <w:r w:rsidRPr="001830E3">
        <w:rPr>
          <w:rFonts w:ascii="Times New Roman" w:hAnsi="Times New Roman" w:cs="Times New Roman"/>
          <w:sz w:val="24"/>
          <w:szCs w:val="24"/>
        </w:rPr>
        <w:t xml:space="preserve"> </w:t>
      </w:r>
    </w:p>
    <w:p w:rsidR="00A03DB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r w:rsidRPr="001830E3">
        <w:rPr>
          <w:rFonts w:ascii="Times New Roman" w:hAnsi="Times New Roman" w:cs="Times New Roman"/>
          <w:sz w:val="24"/>
          <w:szCs w:val="24"/>
        </w:rPr>
        <w:t xml:space="preserve">О </w:t>
      </w:r>
      <w:r w:rsidR="006709B9" w:rsidRPr="001830E3">
        <w:rPr>
          <w:rFonts w:ascii="Times New Roman" w:hAnsi="Times New Roman" w:cs="Times New Roman"/>
          <w:sz w:val="24"/>
          <w:szCs w:val="24"/>
        </w:rPr>
        <w:t>в</w:t>
      </w:r>
      <w:r w:rsidRPr="001830E3">
        <w:rPr>
          <w:rFonts w:ascii="Times New Roman" w:hAnsi="Times New Roman" w:cs="Times New Roman"/>
          <w:sz w:val="24"/>
          <w:szCs w:val="24"/>
        </w:rPr>
        <w:t xml:space="preserve">несении изменений в решение Совета Вольновского сельского поселения Полтавского муниципального района Омской области от </w:t>
      </w:r>
      <w:r w:rsidR="008C6B78">
        <w:rPr>
          <w:rFonts w:ascii="Times New Roman" w:hAnsi="Times New Roman" w:cs="Times New Roman"/>
          <w:sz w:val="24"/>
          <w:szCs w:val="24"/>
        </w:rPr>
        <w:t>28.11.2024</w:t>
      </w:r>
      <w:r w:rsidRPr="001830E3">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w:t>
      </w:r>
      <w:r w:rsidR="008C6B78">
        <w:rPr>
          <w:rFonts w:ascii="Times New Roman" w:hAnsi="Times New Roman" w:cs="Times New Roman"/>
          <w:sz w:val="24"/>
          <w:szCs w:val="24"/>
        </w:rPr>
        <w:t>5</w:t>
      </w:r>
      <w:r w:rsidRPr="001830E3">
        <w:rPr>
          <w:rFonts w:ascii="Times New Roman" w:hAnsi="Times New Roman" w:cs="Times New Roman"/>
          <w:sz w:val="24"/>
          <w:szCs w:val="24"/>
        </w:rPr>
        <w:t xml:space="preserve"> год и на плановый период 202</w:t>
      </w:r>
      <w:r w:rsidR="008C6B78">
        <w:rPr>
          <w:rFonts w:ascii="Times New Roman" w:hAnsi="Times New Roman" w:cs="Times New Roman"/>
          <w:sz w:val="24"/>
          <w:szCs w:val="24"/>
        </w:rPr>
        <w:t>6</w:t>
      </w:r>
      <w:r w:rsidRPr="001830E3">
        <w:rPr>
          <w:rFonts w:ascii="Times New Roman" w:hAnsi="Times New Roman" w:cs="Times New Roman"/>
          <w:sz w:val="24"/>
          <w:szCs w:val="24"/>
        </w:rPr>
        <w:t xml:space="preserve"> и 202</w:t>
      </w:r>
      <w:r w:rsidR="008C6B78">
        <w:rPr>
          <w:rFonts w:ascii="Times New Roman" w:hAnsi="Times New Roman" w:cs="Times New Roman"/>
          <w:sz w:val="24"/>
          <w:szCs w:val="24"/>
        </w:rPr>
        <w:t>7</w:t>
      </w:r>
      <w:r w:rsidRPr="001830E3">
        <w:rPr>
          <w:rFonts w:ascii="Times New Roman" w:hAnsi="Times New Roman" w:cs="Times New Roman"/>
          <w:sz w:val="24"/>
          <w:szCs w:val="24"/>
        </w:rPr>
        <w:t xml:space="preserve"> годов"</w:t>
      </w: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4C390C" w:rsidRPr="001830E3" w:rsidRDefault="004C390C" w:rsidP="004C390C">
      <w:pPr>
        <w:autoSpaceDE w:val="0"/>
        <w:autoSpaceDN w:val="0"/>
        <w:adjustRightInd w:val="0"/>
        <w:spacing w:after="0" w:line="240" w:lineRule="auto"/>
        <w:jc w:val="center"/>
        <w:rPr>
          <w:rFonts w:ascii="Times New Roman" w:hAnsi="Times New Roman" w:cs="Times New Roman"/>
          <w:sz w:val="24"/>
          <w:szCs w:val="24"/>
        </w:rPr>
      </w:pPr>
    </w:p>
    <w:p w:rsidR="003668C8"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Руководствуясь Бюджетным Кодексом Российской Федерации, статьей </w:t>
      </w:r>
      <w:r w:rsidR="00020192" w:rsidRPr="001830E3">
        <w:rPr>
          <w:rFonts w:ascii="Times New Roman" w:hAnsi="Times New Roman" w:cs="Times New Roman"/>
          <w:sz w:val="24"/>
          <w:szCs w:val="24"/>
        </w:rPr>
        <w:t>18</w:t>
      </w:r>
      <w:r w:rsidRPr="001830E3">
        <w:rPr>
          <w:rFonts w:ascii="Times New Roman" w:hAnsi="Times New Roman" w:cs="Times New Roman"/>
          <w:sz w:val="24"/>
          <w:szCs w:val="24"/>
        </w:rPr>
        <w:t xml:space="preserve"> Положения о бюджетном процессе в </w:t>
      </w:r>
      <w:r w:rsidR="002300D5" w:rsidRPr="001830E3">
        <w:rPr>
          <w:rFonts w:ascii="Times New Roman" w:hAnsi="Times New Roman" w:cs="Times New Roman"/>
          <w:sz w:val="24"/>
          <w:szCs w:val="24"/>
        </w:rPr>
        <w:t>Вольновском</w:t>
      </w:r>
      <w:r w:rsidRPr="001830E3">
        <w:rPr>
          <w:rFonts w:ascii="Times New Roman" w:hAnsi="Times New Roman" w:cs="Times New Roman"/>
          <w:sz w:val="24"/>
          <w:szCs w:val="24"/>
        </w:rPr>
        <w:t xml:space="preserve"> сельском поселении, Совет Во</w:t>
      </w:r>
      <w:r w:rsidR="00B2058C" w:rsidRPr="001830E3">
        <w:rPr>
          <w:rFonts w:ascii="Times New Roman" w:hAnsi="Times New Roman" w:cs="Times New Roman"/>
          <w:sz w:val="24"/>
          <w:szCs w:val="24"/>
        </w:rPr>
        <w:t>льновского</w:t>
      </w:r>
      <w:r w:rsidRPr="001830E3">
        <w:rPr>
          <w:rFonts w:ascii="Times New Roman" w:hAnsi="Times New Roman" w:cs="Times New Roman"/>
          <w:sz w:val="24"/>
          <w:szCs w:val="24"/>
        </w:rPr>
        <w:t xml:space="preserve"> сельского поселения </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A03DBC" w:rsidRPr="001830E3" w:rsidRDefault="00A03DBC" w:rsidP="003C3C6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РЕШИЛ:</w:t>
      </w:r>
    </w:p>
    <w:p w:rsidR="003C3C66" w:rsidRPr="001830E3" w:rsidRDefault="003C3C66" w:rsidP="003C3C66">
      <w:pPr>
        <w:spacing w:after="0" w:line="240" w:lineRule="auto"/>
        <w:ind w:firstLine="709"/>
        <w:jc w:val="both"/>
        <w:rPr>
          <w:rFonts w:ascii="Times New Roman" w:hAnsi="Times New Roman" w:cs="Times New Roman"/>
          <w:sz w:val="24"/>
          <w:szCs w:val="24"/>
        </w:rPr>
      </w:pPr>
    </w:p>
    <w:p w:rsidR="000B4CA5" w:rsidRPr="001830E3"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 xml:space="preserve">1. Внести следующие изменения и дополнения в решение Совета Вольновского сельского поселения от </w:t>
      </w:r>
      <w:r w:rsidR="00E92459">
        <w:rPr>
          <w:rFonts w:ascii="Times New Roman" w:hAnsi="Times New Roman" w:cs="Times New Roman"/>
          <w:sz w:val="24"/>
          <w:szCs w:val="24"/>
        </w:rPr>
        <w:t>28.11.2024</w:t>
      </w:r>
      <w:r w:rsidRPr="001830E3">
        <w:rPr>
          <w:rFonts w:ascii="Times New Roman" w:hAnsi="Times New Roman" w:cs="Times New Roman"/>
          <w:sz w:val="24"/>
          <w:szCs w:val="24"/>
        </w:rPr>
        <w:t xml:space="preserve"> № 45 "О бюджете Вольновского сельского поселения Полтавского муниципального района Омской области на 2024 год и на плановый период 2025 и 2026 годов" и изложить в следующей редакции:</w:t>
      </w:r>
    </w:p>
    <w:p w:rsidR="002F2396" w:rsidRDefault="002F2396" w:rsidP="002F2396">
      <w:pPr>
        <w:spacing w:after="0" w:line="240" w:lineRule="auto"/>
        <w:ind w:firstLine="709"/>
        <w:jc w:val="both"/>
        <w:rPr>
          <w:rFonts w:ascii="Times New Roman" w:hAnsi="Times New Roman" w:cs="Times New Roman"/>
          <w:sz w:val="24"/>
          <w:szCs w:val="24"/>
        </w:rPr>
      </w:pPr>
    </w:p>
    <w:p w:rsidR="002F2396" w:rsidRPr="00497136" w:rsidRDefault="002F2396" w:rsidP="002F2396">
      <w:pPr>
        <w:spacing w:after="0" w:line="240" w:lineRule="auto"/>
        <w:ind w:firstLine="709"/>
        <w:jc w:val="both"/>
        <w:rPr>
          <w:rFonts w:ascii="Times New Roman" w:hAnsi="Times New Roman" w:cs="Times New Roman"/>
          <w:sz w:val="24"/>
          <w:szCs w:val="24"/>
        </w:rPr>
      </w:pPr>
      <w:r w:rsidRPr="001830E3">
        <w:rPr>
          <w:rFonts w:ascii="Times New Roman" w:hAnsi="Times New Roman" w:cs="Times New Roman"/>
          <w:sz w:val="24"/>
          <w:szCs w:val="24"/>
        </w:rPr>
        <w:t xml:space="preserve">1.1. </w:t>
      </w:r>
      <w:r w:rsidR="00497136" w:rsidRPr="00497136">
        <w:rPr>
          <w:rFonts w:ascii="Times New Roman" w:hAnsi="Times New Roman" w:cs="Times New Roman"/>
          <w:sz w:val="24"/>
          <w:szCs w:val="24"/>
        </w:rPr>
        <w:t>Пункт 1 с</w:t>
      </w:r>
      <w:r w:rsidRPr="00497136">
        <w:rPr>
          <w:rFonts w:ascii="Times New Roman" w:hAnsi="Times New Roman" w:cs="Times New Roman"/>
          <w:sz w:val="24"/>
          <w:szCs w:val="24"/>
        </w:rPr>
        <w:t>тать</w:t>
      </w:r>
      <w:r w:rsidR="00497136" w:rsidRPr="00497136">
        <w:rPr>
          <w:rFonts w:ascii="Times New Roman" w:hAnsi="Times New Roman" w:cs="Times New Roman"/>
          <w:sz w:val="24"/>
          <w:szCs w:val="24"/>
        </w:rPr>
        <w:t>и</w:t>
      </w:r>
      <w:r w:rsidRPr="00497136">
        <w:rPr>
          <w:rFonts w:ascii="Times New Roman" w:hAnsi="Times New Roman" w:cs="Times New Roman"/>
          <w:sz w:val="24"/>
          <w:szCs w:val="24"/>
        </w:rPr>
        <w:t xml:space="preserve"> 1 «Основные характеристики местного бюджета»:</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Утвердить основные характеристики местного бюджета на 202</w:t>
      </w:r>
      <w:r w:rsidR="008C6B78" w:rsidRPr="00497136">
        <w:rPr>
          <w:rFonts w:ascii="Times New Roman" w:hAnsi="Times New Roman" w:cs="Times New Roman"/>
          <w:sz w:val="24"/>
          <w:szCs w:val="24"/>
        </w:rPr>
        <w:t>5</w:t>
      </w:r>
      <w:r w:rsidRPr="00497136">
        <w:rPr>
          <w:rFonts w:ascii="Times New Roman" w:hAnsi="Times New Roman" w:cs="Times New Roman"/>
          <w:sz w:val="24"/>
          <w:szCs w:val="24"/>
        </w:rPr>
        <w:t> год:</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1) общий объем доходов местного бюджета в сумме </w:t>
      </w:r>
      <w:r w:rsidR="00497136" w:rsidRPr="00497136">
        <w:rPr>
          <w:rFonts w:ascii="Times New Roman" w:hAnsi="Times New Roman" w:cs="Times New Roman"/>
          <w:bCs/>
          <w:color w:val="000000"/>
          <w:sz w:val="24"/>
          <w:szCs w:val="24"/>
          <w:shd w:val="clear" w:color="auto" w:fill="FFFFFF"/>
        </w:rPr>
        <w:t>11 451 196,15</w:t>
      </w:r>
      <w:r w:rsidR="008C6B78" w:rsidRPr="00497136">
        <w:rPr>
          <w:rFonts w:ascii="Times New Roman" w:hAnsi="Times New Roman" w:cs="Times New Roman"/>
          <w:bCs/>
          <w:color w:val="000000"/>
          <w:sz w:val="24"/>
          <w:szCs w:val="24"/>
          <w:shd w:val="clear" w:color="auto" w:fill="FFFFFF"/>
        </w:rPr>
        <w:t xml:space="preserve"> </w:t>
      </w:r>
      <w:r w:rsidRPr="00497136">
        <w:rPr>
          <w:rFonts w:ascii="Times New Roman" w:hAnsi="Times New Roman" w:cs="Times New Roman"/>
          <w:sz w:val="24"/>
          <w:szCs w:val="24"/>
        </w:rPr>
        <w:t>руб.;</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2) общий объем расходов местного бюджета в сумме </w:t>
      </w:r>
      <w:r w:rsidR="00497136" w:rsidRPr="00497136">
        <w:rPr>
          <w:rFonts w:ascii="Times New Roman" w:hAnsi="Times New Roman" w:cs="Times New Roman"/>
          <w:color w:val="000000"/>
          <w:spacing w:val="-2"/>
          <w:sz w:val="24"/>
          <w:szCs w:val="24"/>
        </w:rPr>
        <w:t>14 586 148,12</w:t>
      </w:r>
      <w:r w:rsidR="008C6B78" w:rsidRPr="00497136">
        <w:rPr>
          <w:rFonts w:ascii="Times New Roman" w:hAnsi="Times New Roman" w:cs="Times New Roman"/>
          <w:color w:val="000000"/>
          <w:spacing w:val="-2"/>
          <w:sz w:val="24"/>
          <w:szCs w:val="24"/>
        </w:rPr>
        <w:t xml:space="preserve"> </w:t>
      </w:r>
      <w:r w:rsidRPr="00497136">
        <w:rPr>
          <w:rFonts w:ascii="Times New Roman" w:hAnsi="Times New Roman" w:cs="Times New Roman"/>
          <w:sz w:val="24"/>
          <w:szCs w:val="24"/>
        </w:rPr>
        <w:t>руб.;</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 xml:space="preserve">3)  дефицит местного бюджета равен </w:t>
      </w:r>
      <w:r w:rsidR="00497136" w:rsidRPr="00497136">
        <w:rPr>
          <w:rFonts w:ascii="Times New Roman" w:hAnsi="Times New Roman" w:cs="Times New Roman"/>
          <w:sz w:val="24"/>
          <w:szCs w:val="24"/>
        </w:rPr>
        <w:t>3 134 951,97</w:t>
      </w:r>
      <w:r w:rsidR="007D4C11" w:rsidRPr="00497136">
        <w:rPr>
          <w:rFonts w:ascii="Times New Roman" w:hAnsi="Times New Roman" w:cs="Times New Roman"/>
          <w:sz w:val="24"/>
          <w:szCs w:val="24"/>
        </w:rPr>
        <w:t xml:space="preserve"> </w:t>
      </w:r>
      <w:r w:rsidRPr="00497136">
        <w:rPr>
          <w:rFonts w:ascii="Times New Roman" w:hAnsi="Times New Roman" w:cs="Times New Roman"/>
          <w:sz w:val="24"/>
          <w:szCs w:val="24"/>
        </w:rPr>
        <w:t>рублей.</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С учетом снижения остатков средств на счетах по учету средств местного бюджета дефицит местного бюджета равен нулю</w:t>
      </w:r>
      <w:proofErr w:type="gramStart"/>
      <w:r w:rsidRPr="00497136">
        <w:rPr>
          <w:rFonts w:ascii="Times New Roman" w:hAnsi="Times New Roman" w:cs="Times New Roman"/>
          <w:sz w:val="24"/>
          <w:szCs w:val="24"/>
        </w:rPr>
        <w:t>.</w:t>
      </w:r>
      <w:r w:rsidR="00497136" w:rsidRPr="00497136">
        <w:rPr>
          <w:rFonts w:ascii="Times New Roman" w:hAnsi="Times New Roman" w:cs="Times New Roman"/>
          <w:sz w:val="24"/>
          <w:szCs w:val="24"/>
        </w:rPr>
        <w:t>»</w:t>
      </w:r>
      <w:proofErr w:type="gramEnd"/>
    </w:p>
    <w:p w:rsidR="00497136" w:rsidRPr="00497136" w:rsidRDefault="00497136" w:rsidP="002F2396">
      <w:pPr>
        <w:autoSpaceDE w:val="0"/>
        <w:autoSpaceDN w:val="0"/>
        <w:adjustRightInd w:val="0"/>
        <w:spacing w:after="0" w:line="240" w:lineRule="auto"/>
        <w:ind w:firstLine="700"/>
        <w:jc w:val="both"/>
        <w:rPr>
          <w:rFonts w:ascii="Times New Roman" w:hAnsi="Times New Roman" w:cs="Times New Roman"/>
          <w:sz w:val="24"/>
          <w:szCs w:val="24"/>
        </w:rPr>
      </w:pPr>
    </w:p>
    <w:p w:rsidR="00497136" w:rsidRPr="00497136" w:rsidRDefault="0049713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1.2. Пункт 2 статьи 3 «Бюджетные ассигнования местного бюджета»</w:t>
      </w:r>
    </w:p>
    <w:p w:rsidR="00497136" w:rsidRPr="00497136" w:rsidRDefault="00497136" w:rsidP="00497136">
      <w:pPr>
        <w:autoSpaceDE w:val="0"/>
        <w:autoSpaceDN w:val="0"/>
        <w:adjustRightInd w:val="0"/>
        <w:spacing w:after="0" w:line="240" w:lineRule="auto"/>
        <w:ind w:firstLine="700"/>
        <w:contextualSpacing/>
        <w:jc w:val="both"/>
        <w:rPr>
          <w:rFonts w:ascii="Times New Roman" w:hAnsi="Times New Roman" w:cs="Times New Roman"/>
          <w:spacing w:val="-2"/>
          <w:sz w:val="24"/>
          <w:szCs w:val="24"/>
        </w:rPr>
      </w:pPr>
      <w:r w:rsidRPr="00497136">
        <w:rPr>
          <w:rFonts w:ascii="Times New Roman" w:hAnsi="Times New Roman" w:cs="Times New Roman"/>
          <w:sz w:val="24"/>
          <w:szCs w:val="24"/>
        </w:rPr>
        <w:t>«</w:t>
      </w:r>
      <w:r w:rsidRPr="00497136">
        <w:rPr>
          <w:rFonts w:ascii="Times New Roman" w:hAnsi="Times New Roman" w:cs="Times New Roman"/>
          <w:spacing w:val="-2"/>
          <w:sz w:val="24"/>
          <w:szCs w:val="24"/>
        </w:rPr>
        <w:t xml:space="preserve">2. Утвердить объем бюджетных ассигнований дорожного фонда Вольновского сельского поселения на 2025 год в размере </w:t>
      </w:r>
      <w:r>
        <w:rPr>
          <w:rFonts w:ascii="Times New Roman" w:hAnsi="Times New Roman" w:cs="Times New Roman"/>
          <w:spacing w:val="-2"/>
          <w:sz w:val="24"/>
          <w:szCs w:val="24"/>
        </w:rPr>
        <w:t>2 539 606,29</w:t>
      </w:r>
      <w:r w:rsidRPr="00497136">
        <w:rPr>
          <w:rFonts w:ascii="Times New Roman" w:hAnsi="Times New Roman" w:cs="Times New Roman"/>
          <w:spacing w:val="-2"/>
          <w:sz w:val="24"/>
          <w:szCs w:val="24"/>
        </w:rPr>
        <w:t>,00 руб., на 2026 год в размере 1 976 058,00 руб., на 2027 год в размере 2 524 695,00 руб.</w:t>
      </w:r>
    </w:p>
    <w:p w:rsidR="002F2396" w:rsidRPr="00497136"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pacing w:val="-2"/>
          <w:sz w:val="24"/>
          <w:szCs w:val="24"/>
        </w:rPr>
      </w:pPr>
    </w:p>
    <w:p w:rsidR="002F2396" w:rsidRPr="00497136" w:rsidRDefault="002F2396" w:rsidP="002F2396">
      <w:pPr>
        <w:keepNext/>
        <w:autoSpaceDE w:val="0"/>
        <w:autoSpaceDN w:val="0"/>
        <w:adjustRightInd w:val="0"/>
        <w:spacing w:after="0" w:line="240" w:lineRule="auto"/>
        <w:ind w:firstLine="697"/>
        <w:jc w:val="both"/>
        <w:outlineLvl w:val="1"/>
        <w:rPr>
          <w:rFonts w:ascii="Times New Roman" w:hAnsi="Times New Roman" w:cs="Times New Roman"/>
          <w:sz w:val="24"/>
          <w:szCs w:val="24"/>
        </w:rPr>
      </w:pPr>
      <w:r w:rsidRPr="00497136">
        <w:rPr>
          <w:rFonts w:ascii="Times New Roman" w:hAnsi="Times New Roman" w:cs="Times New Roman"/>
          <w:spacing w:val="-2"/>
          <w:sz w:val="24"/>
          <w:szCs w:val="24"/>
        </w:rPr>
        <w:t>1.</w:t>
      </w:r>
      <w:r w:rsidR="00497136">
        <w:rPr>
          <w:rFonts w:ascii="Times New Roman" w:hAnsi="Times New Roman" w:cs="Times New Roman"/>
          <w:spacing w:val="-2"/>
          <w:sz w:val="24"/>
          <w:szCs w:val="24"/>
        </w:rPr>
        <w:t>3</w:t>
      </w:r>
      <w:r w:rsidRPr="00497136">
        <w:rPr>
          <w:rFonts w:ascii="Times New Roman" w:hAnsi="Times New Roman" w:cs="Times New Roman"/>
          <w:spacing w:val="-2"/>
          <w:sz w:val="24"/>
          <w:szCs w:val="24"/>
        </w:rPr>
        <w:t xml:space="preserve">.  </w:t>
      </w:r>
      <w:r w:rsidR="00497136" w:rsidRPr="00497136">
        <w:rPr>
          <w:rFonts w:ascii="Times New Roman" w:hAnsi="Times New Roman" w:cs="Times New Roman"/>
          <w:spacing w:val="-2"/>
          <w:sz w:val="24"/>
          <w:szCs w:val="24"/>
        </w:rPr>
        <w:t>Пункт 1 с</w:t>
      </w:r>
      <w:r w:rsidRPr="00497136">
        <w:rPr>
          <w:rFonts w:ascii="Times New Roman" w:hAnsi="Times New Roman" w:cs="Times New Roman"/>
          <w:sz w:val="24"/>
          <w:szCs w:val="24"/>
        </w:rPr>
        <w:t>тать</w:t>
      </w:r>
      <w:r w:rsidR="00497136" w:rsidRPr="00497136">
        <w:rPr>
          <w:rFonts w:ascii="Times New Roman" w:hAnsi="Times New Roman" w:cs="Times New Roman"/>
          <w:sz w:val="24"/>
          <w:szCs w:val="24"/>
        </w:rPr>
        <w:t>и</w:t>
      </w:r>
      <w:r w:rsidRPr="00497136">
        <w:rPr>
          <w:rFonts w:ascii="Times New Roman" w:hAnsi="Times New Roman" w:cs="Times New Roman"/>
          <w:sz w:val="24"/>
          <w:szCs w:val="24"/>
        </w:rPr>
        <w:t xml:space="preserve"> 6 </w:t>
      </w:r>
      <w:r w:rsidR="00C564D6" w:rsidRPr="00497136">
        <w:rPr>
          <w:rFonts w:ascii="Times New Roman" w:hAnsi="Times New Roman" w:cs="Times New Roman"/>
          <w:sz w:val="24"/>
          <w:szCs w:val="24"/>
        </w:rPr>
        <w:t>«</w:t>
      </w:r>
      <w:r w:rsidRPr="00497136">
        <w:rPr>
          <w:rFonts w:ascii="Times New Roman" w:hAnsi="Times New Roman" w:cs="Times New Roman"/>
          <w:sz w:val="24"/>
          <w:szCs w:val="24"/>
        </w:rPr>
        <w:t>Межбюджетные трансферты</w:t>
      </w:r>
      <w:r w:rsidR="00C564D6" w:rsidRPr="00497136">
        <w:rPr>
          <w:rFonts w:ascii="Times New Roman" w:hAnsi="Times New Roman" w:cs="Times New Roman"/>
          <w:sz w:val="24"/>
          <w:szCs w:val="24"/>
        </w:rPr>
        <w:t>»</w:t>
      </w:r>
      <w:r w:rsidRPr="00497136">
        <w:rPr>
          <w:rFonts w:ascii="Times New Roman" w:hAnsi="Times New Roman" w:cs="Times New Roman"/>
          <w:sz w:val="24"/>
          <w:szCs w:val="24"/>
        </w:rPr>
        <w:t>:</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Утвердить:</w:t>
      </w:r>
    </w:p>
    <w:p w:rsidR="002F2396" w:rsidRPr="00497136"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1) объем межбюджетных трансфертов, получаемых из других бюджетов бюджетной системы Российской Федерации, в 202</w:t>
      </w:r>
      <w:r w:rsidR="008C6B78" w:rsidRPr="00497136">
        <w:rPr>
          <w:rFonts w:ascii="Times New Roman" w:hAnsi="Times New Roman" w:cs="Times New Roman"/>
          <w:sz w:val="24"/>
          <w:szCs w:val="24"/>
        </w:rPr>
        <w:t>5</w:t>
      </w:r>
      <w:r w:rsidRPr="00497136">
        <w:rPr>
          <w:rFonts w:ascii="Times New Roman" w:hAnsi="Times New Roman" w:cs="Times New Roman"/>
          <w:sz w:val="24"/>
          <w:szCs w:val="24"/>
        </w:rPr>
        <w:t xml:space="preserve"> году в сумме </w:t>
      </w:r>
      <w:r w:rsidR="00497136" w:rsidRPr="00497136">
        <w:rPr>
          <w:rFonts w:ascii="Times New Roman" w:hAnsi="Times New Roman" w:cs="Times New Roman"/>
          <w:sz w:val="24"/>
          <w:szCs w:val="24"/>
        </w:rPr>
        <w:t>5 236 499,15</w:t>
      </w:r>
      <w:r w:rsidRPr="00497136">
        <w:rPr>
          <w:rFonts w:ascii="Times New Roman" w:hAnsi="Times New Roman" w:cs="Times New Roman"/>
          <w:sz w:val="24"/>
          <w:szCs w:val="24"/>
        </w:rPr>
        <w:t xml:space="preserve"> руб., в 202</w:t>
      </w:r>
      <w:r w:rsidR="008C6B78" w:rsidRPr="00497136">
        <w:rPr>
          <w:rFonts w:ascii="Times New Roman" w:hAnsi="Times New Roman" w:cs="Times New Roman"/>
          <w:sz w:val="24"/>
          <w:szCs w:val="24"/>
        </w:rPr>
        <w:t>6</w:t>
      </w:r>
      <w:r w:rsidRPr="00497136">
        <w:rPr>
          <w:rFonts w:ascii="Times New Roman" w:hAnsi="Times New Roman" w:cs="Times New Roman"/>
          <w:sz w:val="24"/>
          <w:szCs w:val="24"/>
        </w:rPr>
        <w:t xml:space="preserve"> году в сумме  </w:t>
      </w:r>
      <w:r w:rsidR="008C6B78" w:rsidRPr="00497136">
        <w:rPr>
          <w:rFonts w:ascii="Times New Roman" w:hAnsi="Times New Roman" w:cs="Times New Roman"/>
          <w:sz w:val="24"/>
          <w:szCs w:val="24"/>
        </w:rPr>
        <w:t xml:space="preserve">3 957 125,36 </w:t>
      </w:r>
      <w:r w:rsidRPr="00497136">
        <w:rPr>
          <w:rFonts w:ascii="Times New Roman" w:hAnsi="Times New Roman" w:cs="Times New Roman"/>
          <w:sz w:val="24"/>
          <w:szCs w:val="24"/>
        </w:rPr>
        <w:t>руб. и в 202</w:t>
      </w:r>
      <w:r w:rsidR="008C6B78" w:rsidRPr="00497136">
        <w:rPr>
          <w:rFonts w:ascii="Times New Roman" w:hAnsi="Times New Roman" w:cs="Times New Roman"/>
          <w:sz w:val="24"/>
          <w:szCs w:val="24"/>
        </w:rPr>
        <w:t>7</w:t>
      </w:r>
      <w:r w:rsidRPr="00497136">
        <w:rPr>
          <w:rFonts w:ascii="Times New Roman" w:hAnsi="Times New Roman" w:cs="Times New Roman"/>
          <w:sz w:val="24"/>
          <w:szCs w:val="24"/>
        </w:rPr>
        <w:t xml:space="preserve"> году в сумме  </w:t>
      </w:r>
      <w:r w:rsidR="008C6B78" w:rsidRPr="00497136">
        <w:rPr>
          <w:rFonts w:ascii="Times New Roman" w:hAnsi="Times New Roman" w:cs="Times New Roman"/>
          <w:sz w:val="24"/>
          <w:szCs w:val="24"/>
        </w:rPr>
        <w:t xml:space="preserve">4 114 818,24 </w:t>
      </w:r>
      <w:r w:rsidRPr="00497136">
        <w:rPr>
          <w:rFonts w:ascii="Times New Roman" w:hAnsi="Times New Roman" w:cs="Times New Roman"/>
          <w:sz w:val="24"/>
          <w:szCs w:val="24"/>
        </w:rPr>
        <w:t>руб.;</w:t>
      </w:r>
    </w:p>
    <w:p w:rsidR="002F2396" w:rsidRPr="001830E3" w:rsidRDefault="002F2396" w:rsidP="002F2396">
      <w:pPr>
        <w:autoSpaceDE w:val="0"/>
        <w:autoSpaceDN w:val="0"/>
        <w:adjustRightInd w:val="0"/>
        <w:spacing w:after="0" w:line="240" w:lineRule="auto"/>
        <w:ind w:firstLine="700"/>
        <w:jc w:val="both"/>
        <w:rPr>
          <w:rFonts w:ascii="Times New Roman" w:hAnsi="Times New Roman" w:cs="Times New Roman"/>
          <w:sz w:val="24"/>
          <w:szCs w:val="24"/>
        </w:rPr>
      </w:pPr>
      <w:r w:rsidRPr="00497136">
        <w:rPr>
          <w:rFonts w:ascii="Times New Roman" w:hAnsi="Times New Roman" w:cs="Times New Roman"/>
          <w:sz w:val="24"/>
          <w:szCs w:val="24"/>
        </w:rPr>
        <w:t>2) объем межбюджетных трансфертов, предоставляемых другим бюджетам бюджетной</w:t>
      </w:r>
      <w:r w:rsidRPr="001830E3">
        <w:rPr>
          <w:rFonts w:ascii="Times New Roman" w:hAnsi="Times New Roman" w:cs="Times New Roman"/>
          <w:sz w:val="24"/>
          <w:szCs w:val="24"/>
        </w:rPr>
        <w:t xml:space="preserve"> системы Российской Федерации, в 2024 году в сумме 427 658,00 руб., в 2025 году в сумме 0,00 руб. и в 2026 году в сумме 0,00 руб.</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sz w:val="24"/>
          <w:szCs w:val="24"/>
        </w:rPr>
      </w:pPr>
      <w:r w:rsidRPr="001830E3">
        <w:rPr>
          <w:rFonts w:ascii="Times New Roman" w:hAnsi="Times New Roman" w:cs="Times New Roman"/>
          <w:sz w:val="24"/>
          <w:szCs w:val="24"/>
        </w:rPr>
        <w:t>Установить, что иные межбюджетные трансферты</w:t>
      </w:r>
      <w:r w:rsidRPr="001830E3">
        <w:rPr>
          <w:rFonts w:ascii="Times New Roman" w:hAnsi="Times New Roman" w:cs="Times New Roman"/>
          <w:b/>
          <w:bCs/>
          <w:color w:val="000000"/>
          <w:sz w:val="24"/>
          <w:szCs w:val="24"/>
          <w:shd w:val="clear" w:color="auto" w:fill="FFFFFF"/>
        </w:rPr>
        <w:t xml:space="preserve"> </w:t>
      </w:r>
      <w:r w:rsidRPr="001830E3">
        <w:rPr>
          <w:rFonts w:ascii="Times New Roman" w:hAnsi="Times New Roman" w:cs="Times New Roman"/>
          <w:bCs/>
          <w:color w:val="000000"/>
          <w:sz w:val="24"/>
          <w:szCs w:val="24"/>
          <w:shd w:val="clear" w:color="auto" w:fill="FFFFFF"/>
        </w:rPr>
        <w:t>из бюджета поселения бюджету муниципального района в соответствии с заключенными соглашениями</w:t>
      </w:r>
      <w:r w:rsidRPr="001830E3">
        <w:rPr>
          <w:rFonts w:ascii="Times New Roman" w:hAnsi="Times New Roman" w:cs="Times New Roman"/>
          <w:sz w:val="24"/>
          <w:szCs w:val="24"/>
        </w:rPr>
        <w:t xml:space="preserve"> предоставляются: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sz w:val="24"/>
          <w:szCs w:val="24"/>
        </w:rPr>
        <w:t xml:space="preserve">- </w:t>
      </w:r>
      <w:r w:rsidRPr="001830E3">
        <w:rPr>
          <w:rFonts w:ascii="Times New Roman" w:hAnsi="Times New Roman" w:cs="Times New Roman"/>
          <w:bCs/>
          <w:color w:val="000000"/>
          <w:sz w:val="24"/>
          <w:szCs w:val="24"/>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на работы по утверждению и исполнению бюджета поселения;</w:t>
      </w:r>
    </w:p>
    <w:p w:rsidR="002F2396" w:rsidRPr="001830E3" w:rsidRDefault="002F2396" w:rsidP="002F239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t>- в части осуществления внешнего муниципального финансового контроля;</w:t>
      </w:r>
    </w:p>
    <w:p w:rsidR="002F2396" w:rsidRPr="00497136" w:rsidRDefault="002F2396" w:rsidP="00497136">
      <w:pPr>
        <w:autoSpaceDE w:val="0"/>
        <w:autoSpaceDN w:val="0"/>
        <w:adjustRightInd w:val="0"/>
        <w:spacing w:after="0" w:line="240" w:lineRule="auto"/>
        <w:ind w:firstLine="567"/>
        <w:jc w:val="both"/>
        <w:rPr>
          <w:rFonts w:ascii="Times New Roman" w:hAnsi="Times New Roman" w:cs="Times New Roman"/>
          <w:bCs/>
          <w:color w:val="000000"/>
          <w:sz w:val="24"/>
          <w:szCs w:val="24"/>
          <w:shd w:val="clear" w:color="auto" w:fill="FFFFFF"/>
        </w:rPr>
      </w:pPr>
      <w:r w:rsidRPr="001830E3">
        <w:rPr>
          <w:rFonts w:ascii="Times New Roman" w:hAnsi="Times New Roman" w:cs="Times New Roman"/>
          <w:bCs/>
          <w:color w:val="000000"/>
          <w:sz w:val="24"/>
          <w:szCs w:val="24"/>
          <w:shd w:val="clear" w:color="auto" w:fill="FFFFFF"/>
        </w:rPr>
        <w:lastRenderedPageBreak/>
        <w:t>- в части осуществления внутреннего муниципального финансового контроля</w:t>
      </w:r>
      <w:proofErr w:type="gramStart"/>
      <w:r w:rsidRPr="001830E3">
        <w:rPr>
          <w:rFonts w:ascii="Times New Roman" w:hAnsi="Times New Roman" w:cs="Times New Roman"/>
          <w:bCs/>
          <w:color w:val="000000"/>
          <w:sz w:val="24"/>
          <w:szCs w:val="24"/>
          <w:shd w:val="clear" w:color="auto" w:fill="FFFFFF"/>
        </w:rPr>
        <w:t>.</w:t>
      </w:r>
      <w:r w:rsidRPr="00BE4475">
        <w:rPr>
          <w:rFonts w:ascii="Times New Roman" w:hAnsi="Times New Roman" w:cs="Times New Roman"/>
          <w:bCs/>
          <w:color w:val="000000"/>
          <w:sz w:val="24"/>
          <w:szCs w:val="24"/>
          <w:shd w:val="clear" w:color="auto" w:fill="FFFFFF"/>
        </w:rPr>
        <w:t>»</w:t>
      </w:r>
      <w:proofErr w:type="gramEnd"/>
    </w:p>
    <w:p w:rsidR="00BE4475" w:rsidRPr="00BE4475" w:rsidRDefault="00BE4475" w:rsidP="00466ADE">
      <w:pPr>
        <w:tabs>
          <w:tab w:val="left" w:pos="851"/>
          <w:tab w:val="left" w:pos="993"/>
        </w:tabs>
        <w:spacing w:line="240" w:lineRule="auto"/>
        <w:ind w:firstLine="567"/>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4</w:t>
      </w:r>
      <w:r w:rsidRPr="00BE4475">
        <w:rPr>
          <w:rFonts w:ascii="Times New Roman" w:hAnsi="Times New Roman" w:cs="Times New Roman"/>
          <w:color w:val="000000"/>
          <w:sz w:val="24"/>
          <w:szCs w:val="24"/>
        </w:rPr>
        <w:t>. Приложение № 2 «Б</w:t>
      </w:r>
      <w:r w:rsidRPr="00BE4475">
        <w:rPr>
          <w:rFonts w:ascii="Times New Roman" w:hAnsi="Times New Roman" w:cs="Times New Roman"/>
          <w:sz w:val="24"/>
          <w:szCs w:val="24"/>
        </w:rPr>
        <w:t xml:space="preserve">езвозмездные поступления в местный бюджет на 2025 год и на плановый период 2026 и 2027 годов» согласно приложению № </w:t>
      </w:r>
      <w:hyperlink r:id="rId6" w:history="1">
        <w:r w:rsidRPr="00BE4475">
          <w:rPr>
            <w:rFonts w:ascii="Times New Roman" w:hAnsi="Times New Roman" w:cs="Times New Roman"/>
            <w:sz w:val="24"/>
            <w:szCs w:val="24"/>
          </w:rPr>
          <w:t>1</w:t>
        </w:r>
      </w:hyperlink>
      <w:r w:rsidRPr="00BE4475">
        <w:rPr>
          <w:rFonts w:ascii="Times New Roman" w:hAnsi="Times New Roman" w:cs="Times New Roman"/>
          <w:sz w:val="24"/>
          <w:szCs w:val="24"/>
        </w:rPr>
        <w:t xml:space="preserve"> к настоящему решению.</w:t>
      </w: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 w:val="left" w:pos="993"/>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5</w:t>
      </w:r>
      <w:r w:rsidRPr="00BE4475">
        <w:rPr>
          <w:rFonts w:ascii="Times New Roman" w:hAnsi="Times New Roman" w:cs="Times New Roman"/>
          <w:color w:val="000000"/>
          <w:sz w:val="24"/>
          <w:szCs w:val="24"/>
        </w:rPr>
        <w:t xml:space="preserve">. Приложение № 3 «Распределение бюджетных ассигнований местного бюджета по разделам и подразделам классификации расходов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2</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tabs>
          <w:tab w:val="left" w:pos="851"/>
        </w:tabs>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6</w:t>
      </w:r>
      <w:r w:rsidRPr="00BE4475">
        <w:rPr>
          <w:rFonts w:ascii="Times New Roman" w:hAnsi="Times New Roman" w:cs="Times New Roman"/>
          <w:color w:val="000000"/>
          <w:sz w:val="24"/>
          <w:szCs w:val="24"/>
        </w:rPr>
        <w:t xml:space="preserve">. Приложение № 4 «Ведомственная структура расходов местного бюджета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3</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7</w:t>
      </w:r>
      <w:r w:rsidRPr="00BE4475">
        <w:rPr>
          <w:rFonts w:ascii="Times New Roman" w:hAnsi="Times New Roman" w:cs="Times New Roman"/>
          <w:color w:val="000000"/>
          <w:sz w:val="24"/>
          <w:szCs w:val="24"/>
        </w:rPr>
        <w:t xml:space="preserve">. Приложение № 5 «Распределение бюджетных ассигнований местного бюджета по целевым статьям (муниципальным программам и не программным направлениям деятельности) группам и подгруппам </w:t>
      </w:r>
      <w:proofErr w:type="gramStart"/>
      <w:r w:rsidRPr="00BE4475">
        <w:rPr>
          <w:rFonts w:ascii="Times New Roman" w:hAnsi="Times New Roman" w:cs="Times New Roman"/>
          <w:color w:val="000000"/>
          <w:sz w:val="24"/>
          <w:szCs w:val="24"/>
        </w:rPr>
        <w:t>видов расходов классификации расходов бюджетов</w:t>
      </w:r>
      <w:proofErr w:type="gramEnd"/>
      <w:r w:rsidRPr="00BE4475">
        <w:rPr>
          <w:rFonts w:ascii="Times New Roman" w:hAnsi="Times New Roman" w:cs="Times New Roman"/>
          <w:color w:val="000000"/>
          <w:sz w:val="24"/>
          <w:szCs w:val="24"/>
        </w:rPr>
        <w:t xml:space="preserve"> </w:t>
      </w:r>
      <w:r w:rsidRPr="00BE4475">
        <w:rPr>
          <w:rFonts w:ascii="Times New Roman" w:hAnsi="Times New Roman" w:cs="Times New Roman"/>
          <w:sz w:val="24"/>
          <w:szCs w:val="24"/>
        </w:rPr>
        <w:t>на 2025 год и на плановый период 2026 и 2027 годов</w:t>
      </w:r>
      <w:r w:rsidRPr="00BE4475">
        <w:rPr>
          <w:rFonts w:ascii="Times New Roman" w:hAnsi="Times New Roman" w:cs="Times New Roman"/>
          <w:color w:val="000000"/>
          <w:sz w:val="24"/>
          <w:szCs w:val="24"/>
        </w:rPr>
        <w:t xml:space="preserve">» согласно </w:t>
      </w:r>
      <w:r w:rsidRPr="00BE4475">
        <w:rPr>
          <w:rFonts w:ascii="Times New Roman" w:hAnsi="Times New Roman" w:cs="Times New Roman"/>
          <w:sz w:val="24"/>
          <w:szCs w:val="24"/>
        </w:rPr>
        <w:t>приложению № 4</w:t>
      </w:r>
      <w:r w:rsidRPr="00BE4475">
        <w:rPr>
          <w:rFonts w:ascii="Times New Roman" w:hAnsi="Times New Roman" w:cs="Times New Roman"/>
          <w:color w:val="000000"/>
          <w:sz w:val="24"/>
          <w:szCs w:val="24"/>
        </w:rPr>
        <w:t xml:space="preserve">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r w:rsidRPr="00BE4475">
        <w:rPr>
          <w:rFonts w:ascii="Times New Roman" w:hAnsi="Times New Roman" w:cs="Times New Roman"/>
          <w:color w:val="000000"/>
          <w:sz w:val="24"/>
          <w:szCs w:val="24"/>
        </w:rPr>
        <w:t>1.</w:t>
      </w:r>
      <w:r w:rsidR="00497136">
        <w:rPr>
          <w:rFonts w:ascii="Times New Roman" w:hAnsi="Times New Roman" w:cs="Times New Roman"/>
          <w:color w:val="000000"/>
          <w:sz w:val="24"/>
          <w:szCs w:val="24"/>
        </w:rPr>
        <w:t>8</w:t>
      </w:r>
      <w:r w:rsidRPr="00BE4475">
        <w:rPr>
          <w:rFonts w:ascii="Times New Roman" w:hAnsi="Times New Roman" w:cs="Times New Roman"/>
          <w:color w:val="000000"/>
          <w:sz w:val="24"/>
          <w:szCs w:val="24"/>
        </w:rPr>
        <w:t>. Приложение № 6 «Источники финансирования дефицита местного бюджета на 2025 год и плановый период 2026 и 2027 годов» согласно приложению № 5 к данному решению.</w:t>
      </w:r>
    </w:p>
    <w:p w:rsidR="00BE4475" w:rsidRPr="00BE4475" w:rsidRDefault="00BE4475" w:rsidP="00BE4475">
      <w:pPr>
        <w:spacing w:line="240" w:lineRule="auto"/>
        <w:ind w:firstLine="709"/>
        <w:contextualSpacing/>
        <w:jc w:val="both"/>
        <w:rPr>
          <w:rFonts w:ascii="Times New Roman" w:hAnsi="Times New Roman" w:cs="Times New Roman"/>
          <w:color w:val="000000"/>
          <w:sz w:val="24"/>
          <w:szCs w:val="24"/>
        </w:rPr>
      </w:pPr>
    </w:p>
    <w:p w:rsidR="000B4CA5" w:rsidRPr="00BE4475" w:rsidRDefault="000B4CA5" w:rsidP="000B4CA5">
      <w:pPr>
        <w:autoSpaceDE w:val="0"/>
        <w:autoSpaceDN w:val="0"/>
        <w:adjustRightInd w:val="0"/>
        <w:spacing w:after="0" w:line="240" w:lineRule="auto"/>
        <w:ind w:firstLine="567"/>
        <w:jc w:val="both"/>
        <w:rPr>
          <w:rFonts w:ascii="Times New Roman" w:hAnsi="Times New Roman" w:cs="Times New Roman"/>
          <w:sz w:val="24"/>
          <w:szCs w:val="24"/>
        </w:rPr>
      </w:pPr>
      <w:r w:rsidRPr="00BE4475">
        <w:rPr>
          <w:rFonts w:ascii="Times New Roman" w:hAnsi="Times New Roman" w:cs="Times New Roman"/>
          <w:sz w:val="24"/>
          <w:szCs w:val="24"/>
        </w:rPr>
        <w:t>2. Настоящее решение опубликовать (обнародовать).</w:t>
      </w:r>
    </w:p>
    <w:p w:rsidR="008072DF" w:rsidRPr="00BE4475" w:rsidRDefault="008072DF" w:rsidP="004C390C">
      <w:pPr>
        <w:autoSpaceDE w:val="0"/>
        <w:autoSpaceDN w:val="0"/>
        <w:adjustRightInd w:val="0"/>
        <w:spacing w:after="0" w:line="240" w:lineRule="auto"/>
        <w:ind w:firstLine="567"/>
        <w:jc w:val="both"/>
        <w:rPr>
          <w:rFonts w:ascii="Times New Roman" w:hAnsi="Times New Roman" w:cs="Times New Roman"/>
          <w:sz w:val="24"/>
          <w:szCs w:val="24"/>
        </w:rPr>
      </w:pPr>
    </w:p>
    <w:p w:rsidR="008072DF" w:rsidRPr="00BE4475" w:rsidRDefault="008072DF" w:rsidP="003C3C66">
      <w:pPr>
        <w:autoSpaceDE w:val="0"/>
        <w:autoSpaceDN w:val="0"/>
        <w:adjustRightInd w:val="0"/>
        <w:spacing w:after="0" w:line="240" w:lineRule="auto"/>
        <w:ind w:firstLine="700"/>
        <w:jc w:val="both"/>
        <w:rPr>
          <w:rFonts w:ascii="Times New Roman" w:hAnsi="Times New Roman" w:cs="Times New Roman"/>
          <w:sz w:val="24"/>
          <w:szCs w:val="24"/>
        </w:rPr>
      </w:pP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5133AA" w:rsidRPr="00BE4475" w:rsidRDefault="00C80AE2"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Председатель С</w:t>
      </w:r>
      <w:r w:rsidR="005133AA" w:rsidRPr="00BE4475">
        <w:rPr>
          <w:rFonts w:ascii="Times New Roman" w:hAnsi="Times New Roman" w:cs="Times New Roman"/>
          <w:sz w:val="24"/>
          <w:szCs w:val="24"/>
        </w:rPr>
        <w:t>овета</w:t>
      </w:r>
    </w:p>
    <w:p w:rsidR="008072DF" w:rsidRPr="00BE4475" w:rsidRDefault="005133A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w:t>
      </w:r>
      <w:r w:rsidR="000D6586" w:rsidRPr="00BE4475">
        <w:rPr>
          <w:rFonts w:ascii="Times New Roman" w:hAnsi="Times New Roman" w:cs="Times New Roman"/>
          <w:sz w:val="24"/>
          <w:szCs w:val="24"/>
        </w:rPr>
        <w:t>ольновского</w:t>
      </w:r>
      <w:r w:rsidRPr="00BE4475">
        <w:rPr>
          <w:rFonts w:ascii="Times New Roman" w:hAnsi="Times New Roman" w:cs="Times New Roman"/>
          <w:sz w:val="24"/>
          <w:szCs w:val="24"/>
        </w:rPr>
        <w:t xml:space="preserve"> сельского поселения</w:t>
      </w:r>
      <w:r w:rsidR="00F57939"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CA478F" w:rsidRPr="00BE4475">
        <w:rPr>
          <w:rFonts w:ascii="Times New Roman" w:hAnsi="Times New Roman" w:cs="Times New Roman"/>
          <w:sz w:val="24"/>
          <w:szCs w:val="24"/>
        </w:rPr>
        <w:t xml:space="preserve">  </w:t>
      </w:r>
      <w:r w:rsidR="00F57939" w:rsidRPr="00BE4475">
        <w:rPr>
          <w:rFonts w:ascii="Times New Roman" w:hAnsi="Times New Roman" w:cs="Times New Roman"/>
          <w:sz w:val="24"/>
          <w:szCs w:val="24"/>
        </w:rPr>
        <w:t xml:space="preserve"> </w:t>
      </w:r>
      <w:r w:rsidR="00A02D6A" w:rsidRPr="00BE4475">
        <w:rPr>
          <w:rFonts w:ascii="Times New Roman" w:hAnsi="Times New Roman" w:cs="Times New Roman"/>
          <w:sz w:val="24"/>
          <w:szCs w:val="24"/>
        </w:rPr>
        <w:t>М.И. Давыдова</w:t>
      </w:r>
    </w:p>
    <w:p w:rsidR="007F29D9" w:rsidRPr="00BE4475" w:rsidRDefault="007F29D9" w:rsidP="003C3C66">
      <w:pPr>
        <w:autoSpaceDE w:val="0"/>
        <w:autoSpaceDN w:val="0"/>
        <w:adjustRightInd w:val="0"/>
        <w:spacing w:after="0" w:line="240" w:lineRule="auto"/>
        <w:jc w:val="both"/>
        <w:rPr>
          <w:rFonts w:ascii="Times New Roman" w:hAnsi="Times New Roman" w:cs="Times New Roman"/>
          <w:sz w:val="24"/>
          <w:szCs w:val="24"/>
        </w:rPr>
      </w:pP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Глав</w:t>
      </w:r>
      <w:r w:rsidR="0089681C" w:rsidRPr="00BE4475">
        <w:rPr>
          <w:rFonts w:ascii="Times New Roman" w:hAnsi="Times New Roman" w:cs="Times New Roman"/>
          <w:sz w:val="24"/>
          <w:szCs w:val="24"/>
        </w:rPr>
        <w:t>а</w:t>
      </w:r>
      <w:r w:rsidRPr="00BE4475">
        <w:rPr>
          <w:rFonts w:ascii="Times New Roman" w:hAnsi="Times New Roman" w:cs="Times New Roman"/>
          <w:sz w:val="24"/>
          <w:szCs w:val="24"/>
        </w:rPr>
        <w:t xml:space="preserve"> муниципального образования</w:t>
      </w:r>
    </w:p>
    <w:p w:rsidR="00666B9D" w:rsidRPr="00BE4475" w:rsidRDefault="00A02D6A"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Во</w:t>
      </w:r>
      <w:r w:rsidR="000D6586" w:rsidRPr="00BE4475">
        <w:rPr>
          <w:rFonts w:ascii="Times New Roman" w:hAnsi="Times New Roman" w:cs="Times New Roman"/>
          <w:sz w:val="24"/>
          <w:szCs w:val="24"/>
        </w:rPr>
        <w:t>льновского</w:t>
      </w:r>
      <w:r w:rsidR="00666B9D" w:rsidRPr="00BE4475">
        <w:rPr>
          <w:rFonts w:ascii="Times New Roman" w:hAnsi="Times New Roman" w:cs="Times New Roman"/>
          <w:sz w:val="24"/>
          <w:szCs w:val="24"/>
        </w:rPr>
        <w:t xml:space="preserve"> сельского поселения</w:t>
      </w:r>
    </w:p>
    <w:p w:rsidR="00666B9D" w:rsidRPr="00BE4475" w:rsidRDefault="00666B9D" w:rsidP="003C3C66">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Полтавского муниципального района</w:t>
      </w:r>
    </w:p>
    <w:p w:rsidR="00F22808" w:rsidRPr="001830E3" w:rsidRDefault="00666B9D" w:rsidP="00EB6AF1">
      <w:pPr>
        <w:autoSpaceDE w:val="0"/>
        <w:autoSpaceDN w:val="0"/>
        <w:adjustRightInd w:val="0"/>
        <w:spacing w:after="0" w:line="240" w:lineRule="auto"/>
        <w:jc w:val="both"/>
        <w:rPr>
          <w:rFonts w:ascii="Times New Roman" w:hAnsi="Times New Roman" w:cs="Times New Roman"/>
          <w:sz w:val="24"/>
          <w:szCs w:val="24"/>
        </w:rPr>
      </w:pPr>
      <w:r w:rsidRPr="00BE4475">
        <w:rPr>
          <w:rFonts w:ascii="Times New Roman" w:hAnsi="Times New Roman" w:cs="Times New Roman"/>
          <w:sz w:val="24"/>
          <w:szCs w:val="24"/>
        </w:rPr>
        <w:t xml:space="preserve">Омской области                                         </w:t>
      </w:r>
      <w:r w:rsidR="00A02D6A" w:rsidRPr="00BE4475">
        <w:rPr>
          <w:rFonts w:ascii="Times New Roman" w:hAnsi="Times New Roman" w:cs="Times New Roman"/>
          <w:sz w:val="24"/>
          <w:szCs w:val="24"/>
        </w:rPr>
        <w:t xml:space="preserve">         </w:t>
      </w:r>
      <w:r w:rsidRPr="00BE4475">
        <w:rPr>
          <w:rFonts w:ascii="Times New Roman" w:hAnsi="Times New Roman" w:cs="Times New Roman"/>
          <w:sz w:val="24"/>
          <w:szCs w:val="24"/>
        </w:rPr>
        <w:t xml:space="preserve">                 </w:t>
      </w:r>
      <w:r w:rsidR="004C390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5841CF" w:rsidRPr="00BE4475">
        <w:rPr>
          <w:rFonts w:ascii="Times New Roman" w:hAnsi="Times New Roman" w:cs="Times New Roman"/>
          <w:sz w:val="24"/>
          <w:szCs w:val="24"/>
        </w:rPr>
        <w:t xml:space="preserve">                        </w:t>
      </w:r>
      <w:r w:rsidR="0089681C" w:rsidRPr="00BE4475">
        <w:rPr>
          <w:rFonts w:ascii="Times New Roman" w:hAnsi="Times New Roman" w:cs="Times New Roman"/>
          <w:sz w:val="24"/>
          <w:szCs w:val="24"/>
        </w:rPr>
        <w:t xml:space="preserve"> </w:t>
      </w:r>
      <w:r w:rsidR="007F29D9" w:rsidRPr="00BE4475">
        <w:rPr>
          <w:rFonts w:ascii="Times New Roman" w:hAnsi="Times New Roman" w:cs="Times New Roman"/>
          <w:sz w:val="24"/>
          <w:szCs w:val="24"/>
        </w:rPr>
        <w:t xml:space="preserve"> </w:t>
      </w:r>
      <w:r w:rsidR="0089681C" w:rsidRPr="001830E3">
        <w:rPr>
          <w:rFonts w:ascii="Times New Roman" w:hAnsi="Times New Roman" w:cs="Times New Roman"/>
          <w:sz w:val="24"/>
          <w:szCs w:val="24"/>
        </w:rPr>
        <w:t>А.П. Гревцов</w:t>
      </w:r>
    </w:p>
    <w:sectPr w:rsidR="00F22808" w:rsidRPr="001830E3" w:rsidSect="002825C6">
      <w:pgSz w:w="11906" w:h="16838"/>
      <w:pgMar w:top="1134" w:right="70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1029E3"/>
    <w:multiLevelType w:val="hybridMultilevel"/>
    <w:tmpl w:val="A9C8D5BE"/>
    <w:lvl w:ilvl="0" w:tplc="81C6FA2A">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08"/>
  <w:characterSpacingControl w:val="doNotCompress"/>
  <w:compat>
    <w:useFELayout/>
  </w:compat>
  <w:rsids>
    <w:rsidRoot w:val="003668C8"/>
    <w:rsid w:val="00006D23"/>
    <w:rsid w:val="00020192"/>
    <w:rsid w:val="00020A47"/>
    <w:rsid w:val="000237EF"/>
    <w:rsid w:val="00034E55"/>
    <w:rsid w:val="000350BC"/>
    <w:rsid w:val="000457EB"/>
    <w:rsid w:val="00045A72"/>
    <w:rsid w:val="00064C85"/>
    <w:rsid w:val="000661C9"/>
    <w:rsid w:val="00066D2C"/>
    <w:rsid w:val="0009210D"/>
    <w:rsid w:val="000928F3"/>
    <w:rsid w:val="0009620A"/>
    <w:rsid w:val="000A3994"/>
    <w:rsid w:val="000A6B22"/>
    <w:rsid w:val="000A71A8"/>
    <w:rsid w:val="000B4CA5"/>
    <w:rsid w:val="000B5438"/>
    <w:rsid w:val="000D25D1"/>
    <w:rsid w:val="000D6586"/>
    <w:rsid w:val="000E7B6B"/>
    <w:rsid w:val="00105139"/>
    <w:rsid w:val="00117E19"/>
    <w:rsid w:val="00121EC4"/>
    <w:rsid w:val="001325F0"/>
    <w:rsid w:val="00136504"/>
    <w:rsid w:val="00137CB3"/>
    <w:rsid w:val="001467AD"/>
    <w:rsid w:val="0015441B"/>
    <w:rsid w:val="001830E3"/>
    <w:rsid w:val="001B3D47"/>
    <w:rsid w:val="001C23D4"/>
    <w:rsid w:val="001C614E"/>
    <w:rsid w:val="001F5674"/>
    <w:rsid w:val="00211A96"/>
    <w:rsid w:val="002220D0"/>
    <w:rsid w:val="00226344"/>
    <w:rsid w:val="002278EB"/>
    <w:rsid w:val="002300D5"/>
    <w:rsid w:val="00231028"/>
    <w:rsid w:val="00240841"/>
    <w:rsid w:val="00243715"/>
    <w:rsid w:val="00250E4D"/>
    <w:rsid w:val="00261603"/>
    <w:rsid w:val="0026742D"/>
    <w:rsid w:val="002825C6"/>
    <w:rsid w:val="00290987"/>
    <w:rsid w:val="002A5428"/>
    <w:rsid w:val="002C7957"/>
    <w:rsid w:val="002D68E3"/>
    <w:rsid w:val="002E0690"/>
    <w:rsid w:val="002E7B72"/>
    <w:rsid w:val="002F2396"/>
    <w:rsid w:val="002F4A26"/>
    <w:rsid w:val="002F71FF"/>
    <w:rsid w:val="00300998"/>
    <w:rsid w:val="003077D7"/>
    <w:rsid w:val="003133C1"/>
    <w:rsid w:val="00323578"/>
    <w:rsid w:val="003237A1"/>
    <w:rsid w:val="003249C1"/>
    <w:rsid w:val="0033141A"/>
    <w:rsid w:val="00341683"/>
    <w:rsid w:val="00351608"/>
    <w:rsid w:val="00355BED"/>
    <w:rsid w:val="00362242"/>
    <w:rsid w:val="003668C8"/>
    <w:rsid w:val="003818BF"/>
    <w:rsid w:val="0039345C"/>
    <w:rsid w:val="003B1757"/>
    <w:rsid w:val="003B17C4"/>
    <w:rsid w:val="003B41A7"/>
    <w:rsid w:val="003C3C66"/>
    <w:rsid w:val="003D1382"/>
    <w:rsid w:val="003D5FC8"/>
    <w:rsid w:val="003E2CD6"/>
    <w:rsid w:val="003E37D3"/>
    <w:rsid w:val="003F7BB5"/>
    <w:rsid w:val="00407623"/>
    <w:rsid w:val="0041570E"/>
    <w:rsid w:val="00420B6F"/>
    <w:rsid w:val="00424D94"/>
    <w:rsid w:val="00432038"/>
    <w:rsid w:val="00445C89"/>
    <w:rsid w:val="004538FF"/>
    <w:rsid w:val="00466ADE"/>
    <w:rsid w:val="0047742C"/>
    <w:rsid w:val="00480863"/>
    <w:rsid w:val="00480E5C"/>
    <w:rsid w:val="00482A3F"/>
    <w:rsid w:val="00483FBB"/>
    <w:rsid w:val="0049042F"/>
    <w:rsid w:val="00497136"/>
    <w:rsid w:val="004B0931"/>
    <w:rsid w:val="004B1201"/>
    <w:rsid w:val="004B79F6"/>
    <w:rsid w:val="004C390C"/>
    <w:rsid w:val="004C46F6"/>
    <w:rsid w:val="004E34B8"/>
    <w:rsid w:val="004E65C0"/>
    <w:rsid w:val="00504312"/>
    <w:rsid w:val="00507EB7"/>
    <w:rsid w:val="005133AA"/>
    <w:rsid w:val="00522386"/>
    <w:rsid w:val="00524D52"/>
    <w:rsid w:val="005379B3"/>
    <w:rsid w:val="00582AD3"/>
    <w:rsid w:val="005841CF"/>
    <w:rsid w:val="005B7BE7"/>
    <w:rsid w:val="005C5DE5"/>
    <w:rsid w:val="005D3318"/>
    <w:rsid w:val="005D335D"/>
    <w:rsid w:val="005D5247"/>
    <w:rsid w:val="005E2B58"/>
    <w:rsid w:val="005E5215"/>
    <w:rsid w:val="005E5B25"/>
    <w:rsid w:val="005E5C92"/>
    <w:rsid w:val="005F0526"/>
    <w:rsid w:val="005F5D51"/>
    <w:rsid w:val="00600B62"/>
    <w:rsid w:val="00610D44"/>
    <w:rsid w:val="00615F1E"/>
    <w:rsid w:val="00624855"/>
    <w:rsid w:val="00625445"/>
    <w:rsid w:val="00626799"/>
    <w:rsid w:val="00643D00"/>
    <w:rsid w:val="006520DD"/>
    <w:rsid w:val="00656878"/>
    <w:rsid w:val="00666B9D"/>
    <w:rsid w:val="006709B9"/>
    <w:rsid w:val="00675A10"/>
    <w:rsid w:val="00681BF4"/>
    <w:rsid w:val="006843A1"/>
    <w:rsid w:val="0069015F"/>
    <w:rsid w:val="0069622D"/>
    <w:rsid w:val="006B1CF5"/>
    <w:rsid w:val="006B3C8A"/>
    <w:rsid w:val="006E457F"/>
    <w:rsid w:val="006E552C"/>
    <w:rsid w:val="006F3469"/>
    <w:rsid w:val="007050AF"/>
    <w:rsid w:val="007117C7"/>
    <w:rsid w:val="00723002"/>
    <w:rsid w:val="007252FE"/>
    <w:rsid w:val="00735D9E"/>
    <w:rsid w:val="00765AB9"/>
    <w:rsid w:val="00765FB7"/>
    <w:rsid w:val="007677DB"/>
    <w:rsid w:val="007740B1"/>
    <w:rsid w:val="00797406"/>
    <w:rsid w:val="00797CA6"/>
    <w:rsid w:val="007A21CF"/>
    <w:rsid w:val="007A3BDF"/>
    <w:rsid w:val="007A556F"/>
    <w:rsid w:val="007A7558"/>
    <w:rsid w:val="007B6A00"/>
    <w:rsid w:val="007B70BE"/>
    <w:rsid w:val="007C1BAF"/>
    <w:rsid w:val="007C4F49"/>
    <w:rsid w:val="007C66EC"/>
    <w:rsid w:val="007D4C11"/>
    <w:rsid w:val="007F29D9"/>
    <w:rsid w:val="007F6D41"/>
    <w:rsid w:val="0080160E"/>
    <w:rsid w:val="00803D78"/>
    <w:rsid w:val="008072DF"/>
    <w:rsid w:val="008075FD"/>
    <w:rsid w:val="00822570"/>
    <w:rsid w:val="00824E0E"/>
    <w:rsid w:val="0082746C"/>
    <w:rsid w:val="0083245B"/>
    <w:rsid w:val="008445DC"/>
    <w:rsid w:val="00846E15"/>
    <w:rsid w:val="008569C1"/>
    <w:rsid w:val="00861292"/>
    <w:rsid w:val="0087683C"/>
    <w:rsid w:val="0088440E"/>
    <w:rsid w:val="0089681C"/>
    <w:rsid w:val="00897E79"/>
    <w:rsid w:val="008A1A4B"/>
    <w:rsid w:val="008B2EB7"/>
    <w:rsid w:val="008B43E6"/>
    <w:rsid w:val="008B59BC"/>
    <w:rsid w:val="008C35B5"/>
    <w:rsid w:val="008C3CB3"/>
    <w:rsid w:val="008C6B78"/>
    <w:rsid w:val="008D4DF9"/>
    <w:rsid w:val="008E23A7"/>
    <w:rsid w:val="009008E8"/>
    <w:rsid w:val="00902191"/>
    <w:rsid w:val="009110F6"/>
    <w:rsid w:val="00925823"/>
    <w:rsid w:val="0092745E"/>
    <w:rsid w:val="009429F8"/>
    <w:rsid w:val="00952E8C"/>
    <w:rsid w:val="00955A1C"/>
    <w:rsid w:val="0095673B"/>
    <w:rsid w:val="00977B52"/>
    <w:rsid w:val="009A10FA"/>
    <w:rsid w:val="009A4BCE"/>
    <w:rsid w:val="009B1B29"/>
    <w:rsid w:val="009C178C"/>
    <w:rsid w:val="009D4018"/>
    <w:rsid w:val="009D5BD7"/>
    <w:rsid w:val="009E498E"/>
    <w:rsid w:val="009F5CF4"/>
    <w:rsid w:val="00A0030C"/>
    <w:rsid w:val="00A01C09"/>
    <w:rsid w:val="00A02D6A"/>
    <w:rsid w:val="00A03DBC"/>
    <w:rsid w:val="00A048C6"/>
    <w:rsid w:val="00A161CC"/>
    <w:rsid w:val="00A24BD2"/>
    <w:rsid w:val="00A3314D"/>
    <w:rsid w:val="00A34FAA"/>
    <w:rsid w:val="00A360BD"/>
    <w:rsid w:val="00A65448"/>
    <w:rsid w:val="00A913DE"/>
    <w:rsid w:val="00AA6976"/>
    <w:rsid w:val="00AB4FF8"/>
    <w:rsid w:val="00AC0C1C"/>
    <w:rsid w:val="00AE14E1"/>
    <w:rsid w:val="00B021B6"/>
    <w:rsid w:val="00B02C53"/>
    <w:rsid w:val="00B2058C"/>
    <w:rsid w:val="00B26C9C"/>
    <w:rsid w:val="00B27C7C"/>
    <w:rsid w:val="00B27E5A"/>
    <w:rsid w:val="00B47043"/>
    <w:rsid w:val="00B50A1B"/>
    <w:rsid w:val="00B70CCC"/>
    <w:rsid w:val="00B93966"/>
    <w:rsid w:val="00B95FB8"/>
    <w:rsid w:val="00BA5088"/>
    <w:rsid w:val="00BB4EAD"/>
    <w:rsid w:val="00BB7BBF"/>
    <w:rsid w:val="00BB7DE7"/>
    <w:rsid w:val="00BC5939"/>
    <w:rsid w:val="00BC5EEC"/>
    <w:rsid w:val="00BE4475"/>
    <w:rsid w:val="00BF68C6"/>
    <w:rsid w:val="00C165CB"/>
    <w:rsid w:val="00C25D09"/>
    <w:rsid w:val="00C2786D"/>
    <w:rsid w:val="00C41769"/>
    <w:rsid w:val="00C436BE"/>
    <w:rsid w:val="00C45A5A"/>
    <w:rsid w:val="00C463AE"/>
    <w:rsid w:val="00C46641"/>
    <w:rsid w:val="00C47CC1"/>
    <w:rsid w:val="00C53B2F"/>
    <w:rsid w:val="00C564D6"/>
    <w:rsid w:val="00C67504"/>
    <w:rsid w:val="00C749A3"/>
    <w:rsid w:val="00C80AE2"/>
    <w:rsid w:val="00C80FD9"/>
    <w:rsid w:val="00C843C0"/>
    <w:rsid w:val="00C857FC"/>
    <w:rsid w:val="00C87BA2"/>
    <w:rsid w:val="00C90AFE"/>
    <w:rsid w:val="00CA01A6"/>
    <w:rsid w:val="00CA3BEE"/>
    <w:rsid w:val="00CA478F"/>
    <w:rsid w:val="00CC2E99"/>
    <w:rsid w:val="00CC4A6B"/>
    <w:rsid w:val="00CD6B96"/>
    <w:rsid w:val="00CE7282"/>
    <w:rsid w:val="00D1591C"/>
    <w:rsid w:val="00D229A0"/>
    <w:rsid w:val="00D4448B"/>
    <w:rsid w:val="00D560DE"/>
    <w:rsid w:val="00D711A4"/>
    <w:rsid w:val="00D83228"/>
    <w:rsid w:val="00D85254"/>
    <w:rsid w:val="00D8574D"/>
    <w:rsid w:val="00D9182D"/>
    <w:rsid w:val="00DA69F0"/>
    <w:rsid w:val="00DB296F"/>
    <w:rsid w:val="00DC1ABA"/>
    <w:rsid w:val="00DC30DE"/>
    <w:rsid w:val="00DD6ED1"/>
    <w:rsid w:val="00DE2D70"/>
    <w:rsid w:val="00DE5B81"/>
    <w:rsid w:val="00E336EF"/>
    <w:rsid w:val="00E3495D"/>
    <w:rsid w:val="00E355B2"/>
    <w:rsid w:val="00E440E5"/>
    <w:rsid w:val="00E45520"/>
    <w:rsid w:val="00E51FD9"/>
    <w:rsid w:val="00E53225"/>
    <w:rsid w:val="00E62081"/>
    <w:rsid w:val="00E650DC"/>
    <w:rsid w:val="00E87041"/>
    <w:rsid w:val="00E92459"/>
    <w:rsid w:val="00E9281A"/>
    <w:rsid w:val="00E945E5"/>
    <w:rsid w:val="00EA18A7"/>
    <w:rsid w:val="00EA2FCB"/>
    <w:rsid w:val="00EA5D28"/>
    <w:rsid w:val="00EB6AF1"/>
    <w:rsid w:val="00EC22D5"/>
    <w:rsid w:val="00EC44E2"/>
    <w:rsid w:val="00EC6E70"/>
    <w:rsid w:val="00EE1DC8"/>
    <w:rsid w:val="00EE418C"/>
    <w:rsid w:val="00EF374C"/>
    <w:rsid w:val="00EF6604"/>
    <w:rsid w:val="00F04D06"/>
    <w:rsid w:val="00F07F73"/>
    <w:rsid w:val="00F12C00"/>
    <w:rsid w:val="00F137E9"/>
    <w:rsid w:val="00F21539"/>
    <w:rsid w:val="00F21FC1"/>
    <w:rsid w:val="00F22808"/>
    <w:rsid w:val="00F2435D"/>
    <w:rsid w:val="00F30101"/>
    <w:rsid w:val="00F456E9"/>
    <w:rsid w:val="00F5451D"/>
    <w:rsid w:val="00F57939"/>
    <w:rsid w:val="00F60A94"/>
    <w:rsid w:val="00F60CBA"/>
    <w:rsid w:val="00F63702"/>
    <w:rsid w:val="00F6565D"/>
    <w:rsid w:val="00F74CC7"/>
    <w:rsid w:val="00FB22AB"/>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 w:type="paragraph" w:customStyle="1" w:styleId="Style2">
    <w:name w:val="Style2"/>
    <w:basedOn w:val="a"/>
    <w:rsid w:val="00666B9D"/>
    <w:pPr>
      <w:widowControl w:val="0"/>
      <w:autoSpaceDE w:val="0"/>
      <w:autoSpaceDN w:val="0"/>
      <w:adjustRightInd w:val="0"/>
      <w:spacing w:after="0" w:line="322" w:lineRule="exact"/>
      <w:ind w:hanging="1008"/>
    </w:pPr>
    <w:rPr>
      <w:rFonts w:ascii="Sylfaen" w:eastAsia="Times New Roman" w:hAnsi="Sylfae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52DAF3-C259-40B2-BEEF-5BEBB11138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USER</cp:lastModifiedBy>
  <cp:revision>4</cp:revision>
  <cp:lastPrinted>2024-12-23T13:34:00Z</cp:lastPrinted>
  <dcterms:created xsi:type="dcterms:W3CDTF">2025-02-21T11:03:00Z</dcterms:created>
  <dcterms:modified xsi:type="dcterms:W3CDTF">2025-03-19T06:47:00Z</dcterms:modified>
</cp:coreProperties>
</file>